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D0" w:rsidRDefault="00824798" w:rsidP="00824798">
      <w:pPr>
        <w:spacing w:after="0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Civil War Review</w:t>
      </w:r>
    </w:p>
    <w:p w:rsidR="00824798" w:rsidRDefault="00824798" w:rsidP="00824798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Name: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Period: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Date:</w:t>
      </w:r>
    </w:p>
    <w:p w:rsidR="00824798" w:rsidRDefault="00824798" w:rsidP="00824798">
      <w:pPr>
        <w:spacing w:after="0"/>
        <w:rPr>
          <w:rFonts w:ascii="Book Antiqua" w:hAnsi="Book Antiqua"/>
          <w:b/>
        </w:rPr>
      </w:pPr>
    </w:p>
    <w:p w:rsidR="00642F2B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1.  List 5 specific events from the 1850s that contributed to the worsening sectionalism within the United </w:t>
      </w:r>
    </w:p>
    <w:p w:rsidR="00824798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</w:t>
      </w:r>
      <w:proofErr w:type="gramStart"/>
      <w:r w:rsidR="00824798">
        <w:rPr>
          <w:rFonts w:ascii="Book Antiqua" w:hAnsi="Book Antiqua"/>
        </w:rPr>
        <w:t>States.</w:t>
      </w:r>
      <w:proofErr w:type="gramEnd"/>
    </w:p>
    <w:p w:rsidR="00824798" w:rsidRDefault="00824798" w:rsidP="00824798">
      <w:pPr>
        <w:spacing w:after="0"/>
        <w:rPr>
          <w:rFonts w:ascii="Book Antiqua" w:hAnsi="Book Antiqua"/>
        </w:rPr>
      </w:pPr>
    </w:p>
    <w:p w:rsidR="003019ED" w:rsidRDefault="003019ED" w:rsidP="00824798">
      <w:pPr>
        <w:spacing w:after="0"/>
        <w:rPr>
          <w:rFonts w:ascii="Book Antiqua" w:hAnsi="Book Antiqua"/>
        </w:rPr>
      </w:pP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2.  Lincoln was elected in ______________ (month) of _________ (year).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The southern states, led by South Carolina, began seceding from the Union in _______________ 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(</w:t>
      </w:r>
      <w:proofErr w:type="gramStart"/>
      <w:r>
        <w:rPr>
          <w:rFonts w:ascii="Book Antiqua" w:hAnsi="Book Antiqua"/>
        </w:rPr>
        <w:t>month</w:t>
      </w:r>
      <w:proofErr w:type="gramEnd"/>
      <w:r>
        <w:rPr>
          <w:rFonts w:ascii="Book Antiqua" w:hAnsi="Book Antiqua"/>
        </w:rPr>
        <w:t>).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Lincoln took office in _______________ (month) of _________ (year).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The Civil War began with the firing on Fort _______________ in _____________ (month) of _________   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(</w:t>
      </w:r>
      <w:proofErr w:type="gramStart"/>
      <w:r>
        <w:rPr>
          <w:rFonts w:ascii="Book Antiqua" w:hAnsi="Book Antiqua"/>
        </w:rPr>
        <w:t>year</w:t>
      </w:r>
      <w:proofErr w:type="gramEnd"/>
      <w:r>
        <w:rPr>
          <w:rFonts w:ascii="Book Antiqua" w:hAnsi="Book Antiqua"/>
        </w:rPr>
        <w:t>).</w:t>
      </w:r>
    </w:p>
    <w:p w:rsidR="00824798" w:rsidRDefault="00824798" w:rsidP="00824798">
      <w:pPr>
        <w:spacing w:after="0"/>
        <w:rPr>
          <w:rFonts w:ascii="Book Antiqua" w:hAnsi="Book Antiqua"/>
        </w:rPr>
      </w:pP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3.  President Lincoln’s primary goal was to ______________ _________ _______________.</w:t>
      </w:r>
    </w:p>
    <w:p w:rsidR="00824798" w:rsidRDefault="00824798" w:rsidP="00824798">
      <w:pPr>
        <w:spacing w:after="0"/>
        <w:rPr>
          <w:rFonts w:ascii="Book Antiqua" w:hAnsi="Book Antiqua"/>
        </w:rPr>
      </w:pPr>
    </w:p>
    <w:p w:rsidR="00DB18F4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4</w:t>
      </w:r>
      <w:r w:rsidR="00DB18F4">
        <w:rPr>
          <w:rFonts w:ascii="Book Antiqua" w:hAnsi="Book Antiqua"/>
        </w:rPr>
        <w:t>.  What was the Crittenden Compromise and why did it fail to save the union?</w:t>
      </w: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824798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5</w:t>
      </w:r>
      <w:r w:rsidR="00824798">
        <w:rPr>
          <w:rFonts w:ascii="Book Antiqua" w:hAnsi="Book Antiqua"/>
        </w:rPr>
        <w:t>.  The President and Vice President of the Confederate States of America…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ab/>
        <w:t>President: ___________________ ____________________</w:t>
      </w:r>
    </w:p>
    <w:p w:rsidR="00824798" w:rsidRDefault="00824798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ab/>
        <w:t>Vide President: __________________ __________________</w:t>
      </w:r>
    </w:p>
    <w:p w:rsidR="00824798" w:rsidRDefault="00824798" w:rsidP="00824798">
      <w:pPr>
        <w:spacing w:after="0"/>
        <w:rPr>
          <w:rFonts w:ascii="Book Antiqua" w:hAnsi="Book Antiqua"/>
        </w:rPr>
      </w:pPr>
    </w:p>
    <w:p w:rsidR="00824798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6</w:t>
      </w:r>
      <w:r w:rsidR="00DB18F4">
        <w:rPr>
          <w:rFonts w:ascii="Book Antiqua" w:hAnsi="Book Antiqua"/>
        </w:rPr>
        <w:t>.  List three advantages/strengths the Union had at the beginning of the war.</w:t>
      </w: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3019ED" w:rsidRDefault="003019ED" w:rsidP="00824798">
      <w:pPr>
        <w:spacing w:after="0"/>
        <w:rPr>
          <w:rFonts w:ascii="Book Antiqua" w:hAnsi="Book Antiqua"/>
        </w:rPr>
      </w:pPr>
    </w:p>
    <w:p w:rsidR="00DB18F4" w:rsidRDefault="00DB18F4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List three advantages/strengths the Confederacy had at the beginning of the war.</w:t>
      </w: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DB18F4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7</w:t>
      </w:r>
      <w:r w:rsidR="00DB18F4">
        <w:rPr>
          <w:rFonts w:ascii="Book Antiqua" w:hAnsi="Book Antiqua"/>
        </w:rPr>
        <w:t>.  In what ways did the Union finance (pay for) the war?</w:t>
      </w: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3019ED" w:rsidRDefault="003019ED" w:rsidP="00824798">
      <w:pPr>
        <w:spacing w:after="0"/>
        <w:rPr>
          <w:rFonts w:ascii="Book Antiqua" w:hAnsi="Book Antiqua"/>
        </w:rPr>
      </w:pPr>
    </w:p>
    <w:p w:rsidR="00642F2B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8.  In what ways did the Confederacy finance the war?  What was the outcome?</w:t>
      </w: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DB18F4" w:rsidRDefault="00DB18F4" w:rsidP="00824798">
      <w:pPr>
        <w:spacing w:after="0"/>
        <w:rPr>
          <w:rFonts w:ascii="Book Antiqua" w:hAnsi="Book Antiqua"/>
        </w:rPr>
      </w:pPr>
    </w:p>
    <w:p w:rsidR="003019ED" w:rsidRPr="00642F2B" w:rsidRDefault="003019ED" w:rsidP="00824798">
      <w:pPr>
        <w:spacing w:after="0"/>
        <w:rPr>
          <w:rFonts w:ascii="Book Antiqua" w:hAnsi="Book Antiqua"/>
        </w:rPr>
      </w:pPr>
    </w:p>
    <w:p w:rsidR="00642F2B" w:rsidRPr="00642F2B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9</w:t>
      </w:r>
      <w:r w:rsidR="00DB18F4" w:rsidRPr="00642F2B">
        <w:rPr>
          <w:rFonts w:ascii="Book Antiqua" w:hAnsi="Book Antiqua"/>
        </w:rPr>
        <w:t xml:space="preserve">.  </w:t>
      </w:r>
      <w:r w:rsidRPr="00642F2B">
        <w:rPr>
          <w:rFonts w:ascii="Book Antiqua" w:hAnsi="Book Antiqua"/>
        </w:rPr>
        <w:t>The Emancipation proclamation was likely more of a military and political strategic move – rather than a purely moral one.  Explain.</w:t>
      </w: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3019ED" w:rsidRDefault="003019ED" w:rsidP="00824798">
      <w:pPr>
        <w:spacing w:after="0"/>
        <w:rPr>
          <w:rFonts w:ascii="Book Antiqua" w:hAnsi="Book Antiqua"/>
        </w:rPr>
      </w:pPr>
    </w:p>
    <w:p w:rsidR="003019ED" w:rsidRPr="00642F2B" w:rsidRDefault="003019ED" w:rsidP="00824798">
      <w:pPr>
        <w:spacing w:after="0"/>
        <w:rPr>
          <w:rFonts w:ascii="Book Antiqua" w:hAnsi="Book Antiqua"/>
        </w:rPr>
      </w:pPr>
    </w:p>
    <w:p w:rsidR="00642F2B" w:rsidRDefault="00642F2B" w:rsidP="00642F2B">
      <w:pPr>
        <w:spacing w:after="0" w:line="240" w:lineRule="auto"/>
        <w:rPr>
          <w:rFonts w:ascii="Book Antiqua" w:hAnsi="Book Antiqua"/>
        </w:rPr>
      </w:pPr>
    </w:p>
    <w:p w:rsidR="00642F2B" w:rsidRPr="00642F2B" w:rsidRDefault="00642F2B" w:rsidP="00642F2B">
      <w:pPr>
        <w:spacing w:after="0" w:line="240" w:lineRule="auto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lastRenderedPageBreak/>
        <w:t>10</w:t>
      </w:r>
      <w:r w:rsidRPr="00642F2B">
        <w:rPr>
          <w:rFonts w:ascii="Book Antiqua" w:hAnsi="Book Antiqua" w:cs="Arial"/>
        </w:rPr>
        <w:t xml:space="preserve">.  </w:t>
      </w:r>
      <w:r w:rsidRPr="00642F2B">
        <w:rPr>
          <w:rFonts w:ascii="Book Antiqua" w:eastAsia="Calibri" w:hAnsi="Book Antiqua" w:cs="Arial"/>
        </w:rPr>
        <w:t>How did the idea of “states’ rights” hurt the Confederacy’s war effort?  Explain.</w:t>
      </w: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DB18F4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11.  What role did the Union Navy play in the war?</w:t>
      </w:r>
      <w:r>
        <w:rPr>
          <w:rFonts w:ascii="Book Antiqua" w:hAnsi="Book Antiqua"/>
        </w:rPr>
        <w:br/>
      </w: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642F2B" w:rsidRDefault="00642F2B" w:rsidP="0082479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12.  Provide a short description and explain the important of each of the following battles.  </w:t>
      </w:r>
    </w:p>
    <w:tbl>
      <w:tblPr>
        <w:tblStyle w:val="TableGrid"/>
        <w:tblW w:w="0" w:type="auto"/>
        <w:tblLook w:val="04A0"/>
      </w:tblPr>
      <w:tblGrid>
        <w:gridCol w:w="2147"/>
        <w:gridCol w:w="1830"/>
        <w:gridCol w:w="2037"/>
        <w:gridCol w:w="1982"/>
        <w:gridCol w:w="2444"/>
      </w:tblGrid>
      <w:tr w:rsidR="00642F2B" w:rsidTr="00642F2B">
        <w:tc>
          <w:tcPr>
            <w:tcW w:w="2255" w:type="dxa"/>
          </w:tcPr>
          <w:p w:rsidR="00642F2B" w:rsidRPr="00642F2B" w:rsidRDefault="00642F2B" w:rsidP="00642F2B">
            <w:pPr>
              <w:jc w:val="center"/>
              <w:rPr>
                <w:rFonts w:ascii="Book Antiqua" w:hAnsi="Book Antiqua"/>
                <w:b/>
              </w:rPr>
            </w:pPr>
            <w:r w:rsidRPr="00642F2B">
              <w:rPr>
                <w:rFonts w:ascii="Book Antiqua" w:hAnsi="Book Antiqua"/>
                <w:b/>
              </w:rPr>
              <w:t>Battle</w:t>
            </w:r>
          </w:p>
        </w:tc>
        <w:tc>
          <w:tcPr>
            <w:tcW w:w="2012" w:type="dxa"/>
          </w:tcPr>
          <w:p w:rsidR="00642F2B" w:rsidRPr="00642F2B" w:rsidRDefault="00642F2B" w:rsidP="00642F2B">
            <w:pPr>
              <w:jc w:val="center"/>
              <w:rPr>
                <w:rFonts w:ascii="Book Antiqua" w:hAnsi="Book Antiqua"/>
                <w:b/>
              </w:rPr>
            </w:pPr>
            <w:r w:rsidRPr="00642F2B"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2163" w:type="dxa"/>
          </w:tcPr>
          <w:p w:rsidR="00642F2B" w:rsidRPr="00642F2B" w:rsidRDefault="00642F2B" w:rsidP="00642F2B">
            <w:pPr>
              <w:jc w:val="center"/>
              <w:rPr>
                <w:rFonts w:ascii="Book Antiqua" w:hAnsi="Book Antiqua"/>
                <w:b/>
              </w:rPr>
            </w:pPr>
            <w:r w:rsidRPr="00642F2B">
              <w:rPr>
                <w:rFonts w:ascii="Book Antiqua" w:hAnsi="Book Antiqua"/>
                <w:b/>
              </w:rPr>
              <w:t>Important Generals</w:t>
            </w:r>
          </w:p>
        </w:tc>
        <w:tc>
          <w:tcPr>
            <w:tcW w:w="2123" w:type="dxa"/>
          </w:tcPr>
          <w:p w:rsidR="00642F2B" w:rsidRPr="00642F2B" w:rsidRDefault="00642F2B" w:rsidP="00642F2B">
            <w:pPr>
              <w:jc w:val="center"/>
              <w:rPr>
                <w:rFonts w:ascii="Book Antiqua" w:hAnsi="Book Antiqua"/>
                <w:b/>
              </w:rPr>
            </w:pPr>
            <w:r w:rsidRPr="00642F2B">
              <w:rPr>
                <w:rFonts w:ascii="Book Antiqua" w:hAnsi="Book Antiqua"/>
                <w:b/>
              </w:rPr>
              <w:t>Location</w:t>
            </w:r>
          </w:p>
        </w:tc>
        <w:tc>
          <w:tcPr>
            <w:tcW w:w="1887" w:type="dxa"/>
          </w:tcPr>
          <w:p w:rsidR="00642F2B" w:rsidRPr="00642F2B" w:rsidRDefault="00642F2B" w:rsidP="00642F2B">
            <w:pPr>
              <w:jc w:val="center"/>
              <w:rPr>
                <w:rFonts w:ascii="Book Antiqua" w:hAnsi="Book Antiqua"/>
                <w:b/>
              </w:rPr>
            </w:pPr>
            <w:r w:rsidRPr="00642F2B">
              <w:rPr>
                <w:rFonts w:ascii="Book Antiqua" w:hAnsi="Book Antiqua"/>
                <w:b/>
              </w:rPr>
              <w:t>Outcome/Significance</w:t>
            </w: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For Sumter</w:t>
            </w: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Battle of Bull Run (Manassas)</w:t>
            </w: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Battle of Vicksburg</w:t>
            </w: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Battle of Antietam</w:t>
            </w: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Battle of Gettysburg</w:t>
            </w: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Sherman’s March to the Sea</w:t>
            </w: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  <w:tr w:rsidR="00642F2B" w:rsidTr="00642F2B">
        <w:tc>
          <w:tcPr>
            <w:tcW w:w="2255" w:type="dxa"/>
          </w:tcPr>
          <w:p w:rsidR="00642F2B" w:rsidRDefault="00642F2B" w:rsidP="00642F2B">
            <w:pPr>
              <w:rPr>
                <w:rFonts w:ascii="Book Antiqua" w:hAnsi="Book Antiqua"/>
              </w:rPr>
            </w:pPr>
          </w:p>
          <w:p w:rsidR="00642F2B" w:rsidRDefault="00642F2B" w:rsidP="00642F2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Appomattox Court House (what happened here)</w:t>
            </w:r>
          </w:p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012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6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2123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  <w:tc>
          <w:tcPr>
            <w:tcW w:w="1887" w:type="dxa"/>
          </w:tcPr>
          <w:p w:rsidR="00642F2B" w:rsidRDefault="00642F2B" w:rsidP="00824798">
            <w:pPr>
              <w:rPr>
                <w:rFonts w:ascii="Book Antiqua" w:hAnsi="Book Antiqua"/>
              </w:rPr>
            </w:pPr>
          </w:p>
        </w:tc>
      </w:tr>
    </w:tbl>
    <w:p w:rsidR="00642F2B" w:rsidRDefault="00642F2B" w:rsidP="00642F2B">
      <w:pPr>
        <w:spacing w:after="0"/>
        <w:rPr>
          <w:rFonts w:ascii="Book Antiqua" w:hAnsi="Book Antiqua"/>
        </w:rPr>
      </w:pPr>
    </w:p>
    <w:p w:rsidR="00642F2B" w:rsidRDefault="00642F2B" w:rsidP="00824798">
      <w:pPr>
        <w:spacing w:after="0"/>
        <w:rPr>
          <w:rFonts w:ascii="Book Antiqua" w:hAnsi="Book Antiqua"/>
        </w:rPr>
      </w:pPr>
    </w:p>
    <w:p w:rsidR="00642F2B" w:rsidRPr="00824798" w:rsidRDefault="00642F2B" w:rsidP="00824798">
      <w:pPr>
        <w:spacing w:after="0"/>
        <w:rPr>
          <w:rFonts w:ascii="Book Antiqua" w:hAnsi="Book Antiqua"/>
        </w:rPr>
      </w:pPr>
    </w:p>
    <w:sectPr w:rsidR="00642F2B" w:rsidRPr="00824798" w:rsidSect="00824798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F4889"/>
    <w:multiLevelType w:val="hybridMultilevel"/>
    <w:tmpl w:val="480A1F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24798"/>
    <w:rsid w:val="003019ED"/>
    <w:rsid w:val="004C0296"/>
    <w:rsid w:val="00642F2B"/>
    <w:rsid w:val="00824798"/>
    <w:rsid w:val="00A532D0"/>
    <w:rsid w:val="00DB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</cp:revision>
  <dcterms:created xsi:type="dcterms:W3CDTF">2011-01-02T11:18:00Z</dcterms:created>
  <dcterms:modified xsi:type="dcterms:W3CDTF">2011-01-02T11:52:00Z</dcterms:modified>
</cp:coreProperties>
</file>